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4" w:line="224" w:lineRule="auto"/>
        <w:ind w:left="2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8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3</w:t>
      </w:r>
    </w:p>
    <w:p>
      <w:pPr>
        <w:pStyle w:val="2"/>
        <w:spacing w:before="35" w:line="182" w:lineRule="auto"/>
        <w:ind w:left="3455"/>
        <w:rPr>
          <w:sz w:val="44"/>
          <w:szCs w:val="44"/>
        </w:rPr>
      </w:pPr>
      <w:bookmarkStart w:id="0" w:name="_GoBack"/>
      <w:r>
        <w:rPr>
          <w:spacing w:val="-1"/>
          <w:sz w:val="44"/>
          <w:szCs w:val="44"/>
        </w:rPr>
        <w:t>参赛项目报名及资格审核情况统计表</w:t>
      </w:r>
    </w:p>
    <w:bookmarkEnd w:id="0"/>
    <w:p>
      <w:pPr>
        <w:pStyle w:val="2"/>
        <w:spacing w:before="100" w:line="181" w:lineRule="auto"/>
        <w:ind w:left="5254"/>
        <w:outlineLvl w:val="1"/>
      </w:pPr>
      <w:r>
        <w:rPr>
          <w:b/>
          <w:bCs/>
          <w:spacing w:val="-8"/>
        </w:rPr>
        <w:t>（第一创始人所属类型）</w:t>
      </w:r>
    </w:p>
    <w:p>
      <w:pPr>
        <w:spacing w:line="43" w:lineRule="exact"/>
      </w:pPr>
    </w:p>
    <w:tbl>
      <w:tblPr>
        <w:tblStyle w:val="5"/>
        <w:tblW w:w="13116" w:type="dxa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984"/>
        <w:gridCol w:w="1035"/>
        <w:gridCol w:w="1127"/>
        <w:gridCol w:w="1127"/>
        <w:gridCol w:w="1127"/>
        <w:gridCol w:w="1127"/>
        <w:gridCol w:w="1127"/>
        <w:gridCol w:w="1127"/>
        <w:gridCol w:w="1127"/>
        <w:gridCol w:w="1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80" w:type="dxa"/>
            <w:vMerge w:val="restart"/>
            <w:tcBorders>
              <w:bottom w:val="nil"/>
            </w:tcBorders>
            <w:vAlign w:val="top"/>
          </w:tcPr>
          <w:p>
            <w:pPr>
              <w:spacing w:before="48" w:line="1741" w:lineRule="exact"/>
              <w:ind w:firstLine="22"/>
            </w:pPr>
            <w:r>
              <w:rPr>
                <w:position w:val="-34"/>
              </w:rPr>
              <w:pict>
                <v:group id="_x0000_s1026" o:spid="_x0000_s1026" o:spt="203" style="height:87.1pt;width:100.05pt;" coordsize="2001,1741">
                  <o:lock v:ext="edit"/>
                  <v:shape id="_x0000_s1027" o:spid="_x0000_s1027" o:spt="75" type="#_x0000_t75" style="position:absolute;left:0;top:0;height:1741;width:2001;" filled="f" stroked="f" coordsize="21600,21600">
                    <v:path/>
                    <v:fill on="f" focussize="0,0"/>
                    <v:stroke on="f"/>
                    <v:imagedata r:id="rId8" o:title=""/>
                    <o:lock v:ext="edit" aspectratio="t"/>
                  </v:shape>
                  <v:shape id="_x0000_s1028" o:spid="_x0000_s1028" o:spt="202" type="#_x0000_t202" style="position:absolute;left:64;top:21;height:1431;width:190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180" w:lineRule="auto"/>
                            <w:ind w:right="16"/>
                            <w:jc w:val="right"/>
                            <w:rPr>
                              <w:rFonts w:ascii="微软雅黑" w:hAnsi="微软雅黑" w:eastAsia="微软雅黑" w:cs="微软雅黑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类型</w:t>
                          </w:r>
                        </w:p>
                        <w:p>
                          <w:pPr>
                            <w:spacing w:line="24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103" w:line="181" w:lineRule="auto"/>
                            <w:ind w:left="20"/>
                            <w:rPr>
                              <w:rFonts w:ascii="微软雅黑" w:hAnsi="微软雅黑" w:eastAsia="微软雅黑" w:cs="微软雅黑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数量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9908" w:type="dxa"/>
            <w:gridSpan w:val="9"/>
            <w:vAlign w:val="top"/>
          </w:tcPr>
          <w:p>
            <w:pPr>
              <w:spacing w:before="144" w:line="181" w:lineRule="auto"/>
              <w:ind w:left="369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第一创始人所属类型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181" w:lineRule="auto"/>
              <w:ind w:left="1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合计数量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2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spacing w:before="102" w:line="182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高校学</w:t>
            </w:r>
          </w:p>
          <w:p>
            <w:pPr>
              <w:spacing w:before="141" w:line="280" w:lineRule="auto"/>
              <w:ind w:left="289" w:right="163" w:hanging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w w:val="93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b/>
                <w:bCs/>
                <w:spacing w:val="60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w w:val="93"/>
                <w:sz w:val="20"/>
                <w:szCs w:val="20"/>
              </w:rPr>
              <w:t>（含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毕业</w:t>
            </w:r>
          </w:p>
          <w:p>
            <w:pPr>
              <w:spacing w:line="180" w:lineRule="auto"/>
              <w:ind w:left="2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0"/>
                <w:szCs w:val="20"/>
              </w:rPr>
              <w:t>生）</w:t>
            </w:r>
          </w:p>
        </w:tc>
        <w:tc>
          <w:tcPr>
            <w:tcW w:w="1035" w:type="dxa"/>
            <w:vAlign w:val="top"/>
          </w:tcPr>
          <w:p>
            <w:pPr>
              <w:spacing w:before="304" w:line="280" w:lineRule="auto"/>
              <w:ind w:left="116" w:right="113" w:hanging="2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技工院校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学生（含</w:t>
            </w:r>
          </w:p>
          <w:p>
            <w:pPr>
              <w:spacing w:line="180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毕业生）</w:t>
            </w:r>
          </w:p>
        </w:tc>
        <w:tc>
          <w:tcPr>
            <w:tcW w:w="1127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86" w:line="402" w:lineRule="exact"/>
              <w:ind w:left="1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position w:val="15"/>
                <w:sz w:val="20"/>
                <w:szCs w:val="20"/>
              </w:rPr>
              <w:t>留学归国</w:t>
            </w:r>
          </w:p>
          <w:p>
            <w:pPr>
              <w:spacing w:before="1" w:line="179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127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85" w:line="402" w:lineRule="exact"/>
              <w:ind w:left="1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position w:val="15"/>
                <w:sz w:val="20"/>
                <w:szCs w:val="20"/>
              </w:rPr>
              <w:t>去产能转</w:t>
            </w:r>
          </w:p>
          <w:p>
            <w:pPr>
              <w:spacing w:line="180" w:lineRule="auto"/>
              <w:ind w:left="2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岗职工</w:t>
            </w:r>
          </w:p>
        </w:tc>
        <w:tc>
          <w:tcPr>
            <w:tcW w:w="112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86" w:line="181" w:lineRule="auto"/>
              <w:ind w:left="1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退役军人</w:t>
            </w:r>
          </w:p>
        </w:tc>
        <w:tc>
          <w:tcPr>
            <w:tcW w:w="1127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86" w:line="416" w:lineRule="exact"/>
              <w:ind w:left="1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position w:val="17"/>
                <w:sz w:val="20"/>
                <w:szCs w:val="20"/>
              </w:rPr>
              <w:t>返乡农民</w:t>
            </w:r>
          </w:p>
          <w:p>
            <w:pPr>
              <w:spacing w:line="170" w:lineRule="auto"/>
              <w:ind w:left="4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工</w:t>
            </w:r>
          </w:p>
        </w:tc>
        <w:tc>
          <w:tcPr>
            <w:tcW w:w="112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86" w:line="181" w:lineRule="auto"/>
              <w:ind w:left="2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残疾人</w:t>
            </w:r>
          </w:p>
        </w:tc>
        <w:tc>
          <w:tcPr>
            <w:tcW w:w="1127" w:type="dxa"/>
            <w:vAlign w:val="top"/>
          </w:tcPr>
          <w:p>
            <w:pPr>
              <w:spacing w:before="303" w:line="280" w:lineRule="auto"/>
              <w:ind w:left="165" w:right="153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企事业单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位科研或</w:t>
            </w:r>
          </w:p>
          <w:p>
            <w:pPr>
              <w:spacing w:line="180" w:lineRule="auto"/>
              <w:ind w:left="1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管理人员</w:t>
            </w:r>
          </w:p>
        </w:tc>
        <w:tc>
          <w:tcPr>
            <w:tcW w:w="112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86" w:line="181" w:lineRule="auto"/>
              <w:ind w:left="3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其他</w:t>
            </w:r>
          </w:p>
        </w:tc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80" w:type="dxa"/>
            <w:vAlign w:val="top"/>
          </w:tcPr>
          <w:p>
            <w:pPr>
              <w:spacing w:before="108" w:line="400" w:lineRule="exact"/>
              <w:ind w:left="1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position w:val="15"/>
                <w:sz w:val="20"/>
                <w:szCs w:val="20"/>
              </w:rPr>
              <w:t>报名参赛项目第一创</w:t>
            </w:r>
          </w:p>
          <w:p>
            <w:pPr>
              <w:spacing w:line="181" w:lineRule="auto"/>
              <w:ind w:left="6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始人数量</w:t>
            </w: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080" w:type="dxa"/>
            <w:vAlign w:val="top"/>
          </w:tcPr>
          <w:p>
            <w:pPr>
              <w:spacing w:before="110" w:line="400" w:lineRule="exact"/>
              <w:ind w:left="1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position w:val="15"/>
                <w:sz w:val="20"/>
                <w:szCs w:val="20"/>
              </w:rPr>
              <w:t>报名且通过资格审核</w:t>
            </w:r>
          </w:p>
          <w:p>
            <w:pPr>
              <w:spacing w:line="181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项目第一创始人数量</w:t>
            </w: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8" w:line="190" w:lineRule="auto"/>
        <w:ind w:left="2135"/>
        <w:outlineLvl w:val="1"/>
        <w:rPr>
          <w:sz w:val="44"/>
          <w:szCs w:val="44"/>
        </w:rPr>
      </w:pPr>
      <w:r>
        <w:rPr>
          <w:spacing w:val="-3"/>
          <w:sz w:val="44"/>
          <w:szCs w:val="44"/>
        </w:rPr>
        <w:t>参赛项目报名及资格审核情况统计表（所属赛道）</w:t>
      </w:r>
    </w:p>
    <w:tbl>
      <w:tblPr>
        <w:tblStyle w:val="5"/>
        <w:tblW w:w="13116" w:type="dxa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1761"/>
        <w:gridCol w:w="2138"/>
        <w:gridCol w:w="2166"/>
        <w:gridCol w:w="2126"/>
        <w:gridCol w:w="1717"/>
        <w:gridCol w:w="1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80" w:type="dxa"/>
            <w:vMerge w:val="restart"/>
            <w:tcBorders>
              <w:bottom w:val="nil"/>
            </w:tcBorders>
            <w:vAlign w:val="top"/>
          </w:tcPr>
          <w:p>
            <w:pPr>
              <w:spacing w:before="56" w:line="984" w:lineRule="exact"/>
              <w:ind w:firstLine="90"/>
            </w:pPr>
            <w:r>
              <w:rPr>
                <w:position w:val="-23"/>
              </w:rPr>
              <w:pict>
                <v:group id="_x0000_s1029" o:spid="_x0000_s1029" o:spt="203" style="height:51.25pt;width:98.25pt;" coordsize="1965,1025">
                  <o:lock v:ext="edit"/>
                  <v:shape id="_x0000_s1030" o:spid="_x0000_s1030" o:spt="75" type="#_x0000_t75" style="position:absolute;left:0;top:57;height:966;width:1965;" filled="f" stroked="f" coordsize="21600,21600">
                    <v:path/>
                    <v:fill on="f" focussize="0,0"/>
                    <v:stroke on="f"/>
                    <v:imagedata r:id="rId9" o:title=""/>
                    <o:lock v:ext="edit" aspectratio="t"/>
                  </v:shape>
                  <v:shape id="_x0000_s1031" o:spid="_x0000_s1031" o:spt="202" type="#_x0000_t202" style="position:absolute;left:-20;top:-20;height:1065;width:200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182" w:lineRule="auto"/>
                            <w:ind w:left="1099"/>
                            <w:rPr>
                              <w:rFonts w:ascii="微软雅黑" w:hAnsi="微软雅黑" w:eastAsia="微软雅黑" w:cs="微软雅黑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所属赛道</w:t>
                          </w:r>
                        </w:p>
                        <w:p>
                          <w:pPr>
                            <w:spacing w:line="26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86" w:line="181" w:lineRule="auto"/>
                            <w:ind w:left="36"/>
                            <w:rPr>
                              <w:rFonts w:ascii="微软雅黑" w:hAnsi="微软雅黑" w:eastAsia="微软雅黑" w:cs="微软雅黑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数量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9908" w:type="dxa"/>
            <w:gridSpan w:val="5"/>
            <w:vAlign w:val="top"/>
          </w:tcPr>
          <w:p>
            <w:pPr>
              <w:spacing w:before="102" w:line="180" w:lineRule="auto"/>
              <w:ind w:left="383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参赛项目所属赛道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86" w:line="181" w:lineRule="auto"/>
              <w:ind w:left="1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合计数量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spacing w:before="187" w:line="181" w:lineRule="auto"/>
              <w:ind w:left="4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先进制造</w:t>
            </w:r>
          </w:p>
        </w:tc>
        <w:tc>
          <w:tcPr>
            <w:tcW w:w="2138" w:type="dxa"/>
            <w:vAlign w:val="top"/>
          </w:tcPr>
          <w:p>
            <w:pPr>
              <w:spacing w:before="187" w:line="181" w:lineRule="auto"/>
              <w:ind w:left="6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现代服务</w:t>
            </w:r>
          </w:p>
        </w:tc>
        <w:tc>
          <w:tcPr>
            <w:tcW w:w="2166" w:type="dxa"/>
            <w:vAlign w:val="top"/>
          </w:tcPr>
          <w:p>
            <w:pPr>
              <w:spacing w:before="186" w:line="182" w:lineRule="auto"/>
              <w:ind w:left="6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乡村振兴</w:t>
            </w:r>
          </w:p>
        </w:tc>
        <w:tc>
          <w:tcPr>
            <w:tcW w:w="2126" w:type="dxa"/>
            <w:vAlign w:val="top"/>
          </w:tcPr>
          <w:p>
            <w:pPr>
              <w:spacing w:before="186" w:line="182" w:lineRule="auto"/>
              <w:ind w:left="6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银发经济</w:t>
            </w:r>
          </w:p>
        </w:tc>
        <w:tc>
          <w:tcPr>
            <w:tcW w:w="1717" w:type="dxa"/>
            <w:vAlign w:val="top"/>
          </w:tcPr>
          <w:p>
            <w:pPr>
              <w:spacing w:before="187" w:line="181" w:lineRule="auto"/>
              <w:ind w:left="4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绿色经济</w:t>
            </w:r>
          </w:p>
        </w:tc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80" w:type="dxa"/>
            <w:vAlign w:val="top"/>
          </w:tcPr>
          <w:p>
            <w:pPr>
              <w:spacing w:before="98" w:line="196" w:lineRule="auto"/>
              <w:ind w:left="836" w:right="135" w:hanging="6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各赛道报名参赛项目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数量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080" w:type="dxa"/>
            <w:vAlign w:val="top"/>
          </w:tcPr>
          <w:p>
            <w:pPr>
              <w:spacing w:before="101" w:line="196" w:lineRule="auto"/>
              <w:ind w:left="337" w:right="135" w:hanging="1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各赛道报名且通过资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格审核项目数量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7"/>
          <w:pgMar w:top="1012" w:right="1854" w:bottom="1112" w:left="1450" w:header="0" w:footer="836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" w:line="173" w:lineRule="auto"/>
        <w:ind w:left="15"/>
      </w:pPr>
    </w:p>
    <w:sectPr>
      <w:footerReference r:id="rId6" w:type="default"/>
      <w:pgSz w:w="11907" w:h="16838"/>
      <w:pgMar w:top="1431" w:right="1486" w:bottom="1112" w:left="1598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ZhNGU4MTJkYzY3OTYzM2IzYmIzOWM5Njg4OWYxMTEifQ=="/>
  </w:docVars>
  <w:rsids>
    <w:rsidRoot w:val="00000000"/>
    <w:rsid w:val="06984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2024-04-26T13:47:00Z</dcterms:created>
  <dc:creator>Elva</dc:creator>
  <cp:lastModifiedBy>丅一詀垨候</cp:lastModifiedBy>
  <dcterms:modified xsi:type="dcterms:W3CDTF">2024-04-29T14:01:19Z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2024-04-29T21:53:17Z</vt:filetime>
  </property>
  <property fmtid="{D5CDD505-2E9C-101B-9397-08002B2CF9AE}" pid="4" name="KSOProductBuildVer">
    <vt:lpwstr>2052-12.1.0.16729</vt:lpwstr>
  </property>
  <property fmtid="{D5CDD505-2E9C-101B-9397-08002B2CF9AE}" pid="5" name="ICV">
    <vt:lpwstr>2099513490F84B1DA14F27E6062A9FA8_13</vt:lpwstr>
  </property>
</Properties>
</file>