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hint="eastAsia" w:ascii="方正仿宋_GBK" w:hAnsi="方正仿宋_GBK" w:eastAsia="方正仿宋_GBK" w:cs="方正仿宋_GBK"/>
          <w:color w:val="000000"/>
          <w:szCs w:val="24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szCs w:val="24"/>
          <w:highlight w:val="none"/>
        </w:rPr>
        <w:t>附件</w:t>
      </w:r>
      <w:r>
        <w:rPr>
          <w:rFonts w:ascii="方正仿宋_GBK" w:hAnsi="方正仿宋_GBK" w:eastAsia="方正仿宋_GBK" w:cs="方正仿宋_GBK"/>
          <w:color w:val="000000"/>
          <w:szCs w:val="24"/>
          <w:highlight w:val="none"/>
        </w:rPr>
        <w:t>5</w:t>
      </w:r>
    </w:p>
    <w:p>
      <w:pPr>
        <w:spacing w:line="560" w:lineRule="exact"/>
        <w:ind w:firstLine="883" w:firstLineChars="200"/>
        <w:jc w:val="center"/>
        <w:rPr>
          <w:rFonts w:hint="eastAsia" w:ascii="方正小标宋_GBK" w:hAnsi="等线" w:eastAsia="方正小标宋_GBK"/>
          <w:sz w:val="44"/>
          <w:szCs w:val="44"/>
          <w:highlight w:val="none"/>
        </w:rPr>
      </w:pPr>
      <w:r>
        <w:rPr>
          <w:rFonts w:hint="eastAsia" w:ascii="方正小标宋_GBK" w:eastAsia="方正小标宋_GBK"/>
          <w:b/>
          <w:sz w:val="44"/>
          <w:szCs w:val="44"/>
          <w:highlight w:val="none"/>
        </w:rPr>
        <w:t>张三网络评选人物的个人简介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sz w:val="32"/>
          <w:szCs w:val="28"/>
          <w:highlight w:val="none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28"/>
          <w:highlight w:val="none"/>
        </w:rPr>
        <w:t>学校</w:t>
      </w:r>
      <w:r>
        <w:rPr>
          <w:rFonts w:hint="eastAsia" w:ascii="仿宋_GB2312" w:hAnsi="仿宋_GB2312" w:eastAsia="仿宋_GB2312" w:cs="仿宋_GB2312"/>
          <w:sz w:val="32"/>
          <w:szCs w:val="28"/>
          <w:highlight w:val="none"/>
        </w:rPr>
        <w:t>：桂林理工大学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28"/>
          <w:highlight w:val="none"/>
        </w:rPr>
        <w:t>学院</w:t>
      </w:r>
      <w:r>
        <w:rPr>
          <w:rFonts w:hint="eastAsia" w:ascii="仿宋_GB2312" w:hAnsi="仿宋_GB2312" w:eastAsia="仿宋_GB2312" w:cs="仿宋_GB2312"/>
          <w:sz w:val="32"/>
          <w:szCs w:val="28"/>
          <w:highlight w:val="none"/>
        </w:rPr>
        <w:t>：南宁分校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28"/>
          <w:highlight w:val="none"/>
        </w:rPr>
        <w:t>班级</w:t>
      </w:r>
      <w:r>
        <w:rPr>
          <w:rFonts w:hint="eastAsia" w:ascii="仿宋_GB2312" w:hAnsi="仿宋_GB2312" w:eastAsia="仿宋_GB2312" w:cs="仿宋_GB2312"/>
          <w:sz w:val="32"/>
          <w:szCs w:val="28"/>
          <w:highlight w:val="none"/>
        </w:rPr>
        <w:t>：财管19-1班</w:t>
      </w:r>
      <w:bookmarkStart w:id="0" w:name="_GoBack"/>
      <w:bookmarkEnd w:id="0"/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28"/>
          <w:highlight w:val="none"/>
        </w:rPr>
        <w:t>姓名</w:t>
      </w:r>
      <w:r>
        <w:rPr>
          <w:rFonts w:hint="eastAsia" w:ascii="仿宋_GB2312" w:hAnsi="仿宋_GB2312" w:eastAsia="仿宋_GB2312" w:cs="仿宋_GB2312"/>
          <w:sz w:val="32"/>
          <w:szCs w:val="28"/>
          <w:highlight w:val="none"/>
        </w:rPr>
        <w:t>：张三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28"/>
          <w:highlight w:val="none"/>
        </w:rPr>
        <w:t>毕业高中：</w:t>
      </w:r>
      <w:r>
        <w:rPr>
          <w:rFonts w:hint="eastAsia" w:ascii="仿宋_GB2312" w:hAnsi="仿宋_GB2312" w:eastAsia="仿宋_GB2312" w:cs="仿宋_GB2312"/>
          <w:sz w:val="32"/>
          <w:szCs w:val="28"/>
          <w:highlight w:val="none"/>
        </w:rPr>
        <w:t>xxx中学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28"/>
          <w:highlight w:val="none"/>
        </w:rPr>
        <w:t>申报事迹类别：</w:t>
      </w:r>
      <w:r>
        <w:rPr>
          <w:rFonts w:hint="eastAsia" w:ascii="仿宋_GB2312" w:hAnsi="仿宋_GB2312" w:eastAsia="仿宋_GB2312" w:cs="仿宋_GB2312"/>
          <w:sz w:val="32"/>
          <w:szCs w:val="28"/>
          <w:highlight w:val="none"/>
        </w:rPr>
        <w:t>创新创业类</w:t>
      </w:r>
    </w:p>
    <w:p>
      <w:p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28"/>
          <w:highlight w:val="none"/>
        </w:rPr>
        <w:t>主要先进事迹：</w:t>
      </w:r>
      <w:r>
        <w:rPr>
          <w:rFonts w:hint="eastAsia" w:ascii="仿宋_GB2312" w:hAnsi="仿宋_GB2312" w:eastAsia="仿宋_GB2312" w:cs="仿宋_GB2312"/>
          <w:sz w:val="32"/>
          <w:szCs w:val="28"/>
          <w:highlight w:val="none"/>
        </w:rPr>
        <w:t>现担任班级班长，分校学生会办公室副主任，团委办公室助理，入党积极分子。在校期间刻苦学习，锐意进取，有创新意识，钻研精神，积极参加各级各类创新创业竞赛活动，获多项奖项；同时，不断认识自我，发展自我，注重提高各方面能力素质；为人诚实守信，尊敬师长、团结同学、作风正派，敢于担当，有奉献精神，尽心服务同学，得到老师、同学一致认可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28"/>
          <w:highlight w:val="none"/>
        </w:rPr>
        <w:t>曾获奖项</w:t>
      </w:r>
      <w:r>
        <w:rPr>
          <w:rFonts w:hint="eastAsia" w:ascii="仿宋_GB2312" w:hAnsi="仿宋_GB2312" w:eastAsia="仿宋_GB2312" w:cs="仿宋_GB2312"/>
          <w:sz w:val="32"/>
          <w:szCs w:val="28"/>
          <w:highlight w:val="none"/>
        </w:rPr>
        <w:t>：2018年广西职业院校技能大赛会计个人赛三等奖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28"/>
          <w:highlight w:val="none"/>
        </w:rPr>
        <w:t>第六届中国国际互联网十大学生创新创业广西赛区银奖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28"/>
          <w:highlight w:val="none"/>
        </w:rPr>
        <w:t>第六届中国国际互联网十大学生创新创业大赛校级三等奖2019- 2020学年度桂林理工大学一等奖学金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28"/>
          <w:highlight w:val="none"/>
        </w:rPr>
        <w:t>2019- 2020学年度桂林理工大学三好学生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28"/>
          <w:highlight w:val="none"/>
        </w:rPr>
        <w:t>2019- 2020学年度桂林理工大学优秀学生干部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28"/>
          <w:highlight w:val="none"/>
        </w:rPr>
        <w:t>2019-2020学年校第四届“班长联盟”十佳班长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28"/>
          <w:highlight w:val="none"/>
        </w:rPr>
        <w:t>2019- 2020学年度校团体优秀干事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28"/>
          <w:highlight w:val="none"/>
        </w:rPr>
        <w:t>校第十八届“创新杯”科技活动月“点钞技能大赛”二等奖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28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28"/>
          <w:highlight w:val="none"/>
        </w:rPr>
        <w:t>人生格言</w:t>
      </w:r>
      <w:r>
        <w:rPr>
          <w:rFonts w:hint="eastAsia" w:ascii="仿宋_GB2312" w:hAnsi="仿宋_GB2312" w:eastAsia="仿宋_GB2312" w:cs="仿宋_GB2312"/>
          <w:sz w:val="32"/>
          <w:szCs w:val="28"/>
          <w:highlight w:val="none"/>
        </w:rPr>
        <w:t>：提笔安天下，跨马定乾坤。</w:t>
      </w:r>
    </w:p>
    <w:p/>
    <w:sectPr>
      <w:footerReference r:id="rId3" w:type="default"/>
      <w:footerReference r:id="rId4" w:type="even"/>
      <w:pgSz w:w="11906" w:h="16838"/>
      <w:pgMar w:top="1417" w:right="1247" w:bottom="1134" w:left="1361" w:header="851" w:footer="992" w:gutter="0"/>
      <w:pgNumType w:fmt="numberInDash"/>
      <w:cols w:space="720" w:num="1"/>
      <w:docGrid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208BE71-C0CC-4BF7-8ABC-1763D58B338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3881B0D8-0F3E-41C6-BD18-7A0B24E60C6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0CD3CCB-48F5-40C5-8A11-F61225428C4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0B1963FA-91C4-4833-A310-4985FAA685C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9611A2DD-3887-404C-BA0E-C7A4E3664EB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5290185</wp:posOffset>
              </wp:positionH>
              <wp:positionV relativeFrom="paragraph">
                <wp:posOffset>-85725</wp:posOffset>
              </wp:positionV>
              <wp:extent cx="295910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9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right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6.55pt;margin-top:-6.75pt;height:16.1pt;width:23.3pt;mso-position-horizontal-relative:margin;mso-wrap-style:none;z-index:251659264;mso-width-relative:page;mso-height-relative:page;" filled="f" stroked="f" coordsize="21600,21600" o:gfxdata="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EDfRt9YAAAAKAQAADwAAAAAAAAABACAAAAAiAAAAZHJz&#10;L2Rvd25yZXYueG1sUEsBAhQAFAAAAAgAh07iQC77OWPNAQAAlwMAAA4AAAAAAAAAAQAgAAAAJQ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right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-5715</wp:posOffset>
              </wp:positionH>
              <wp:positionV relativeFrom="paragraph">
                <wp:posOffset>-85725</wp:posOffset>
              </wp:positionV>
              <wp:extent cx="295910" cy="20447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9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right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45pt;margin-top:-6.75pt;height:16.1pt;width:23.3pt;mso-position-horizontal-relative:margin;mso-wrap-style:none;z-index:251660288;mso-width-relative:page;mso-height-relative:page;" filled="f" stroked="f" coordsize="21600,21600" o:gfxdata="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1ujzb1AAAAAcBAAAPAAAAAAAAAAEAIAAAACIAAABkcnMv&#10;ZG93bnJldi54bWxQSwECFAAUAAAACACHTuJAFeLRj84BAACXAwAADgAAAAAAAAABACAAAAAj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right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MWNmM2I2MWEyNzZiOTk4ZDQwZmJiNTdkYTgzYzAifQ=="/>
  </w:docVars>
  <w:rsids>
    <w:rsidRoot w:val="340C00AC"/>
    <w:rsid w:val="03FF60FC"/>
    <w:rsid w:val="340C00AC"/>
    <w:rsid w:val="5468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471</Characters>
  <Lines>0</Lines>
  <Paragraphs>0</Paragraphs>
  <TotalTime>0</TotalTime>
  <ScaleCrop>false</ScaleCrop>
  <LinksUpToDate>false</LinksUpToDate>
  <CharactersWithSpaces>479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2023-03-10T12:14:00Z</dcterms:created>
  <dc:creator>.</dc:creator>
  <cp:lastModifiedBy>.</cp:lastModifiedBy>
  <dcterms:modified xsi:type="dcterms:W3CDTF">2023-03-10T12:43:36Z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BB677726D7B544BEAAA6A3ED3EA06C3C</vt:lpwstr>
  </property>
</Properties>
</file>