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spacing w:line="400" w:lineRule="exact"/>
        <w:jc w:val="center"/>
        <w:rPr>
          <w:b/>
          <w:bCs/>
          <w:spacing w:val="30"/>
          <w:sz w:val="28"/>
          <w:szCs w:val="28"/>
        </w:rPr>
      </w:pPr>
      <w:r>
        <w:rPr>
          <w:rFonts w:hint="eastAsia"/>
          <w:b/>
          <w:bCs/>
          <w:spacing w:val="30"/>
          <w:sz w:val="28"/>
          <w:szCs w:val="28"/>
        </w:rPr>
        <w:t>桂林理工大学南宁分校</w:t>
      </w:r>
    </w:p>
    <w:tbl>
      <w:tblPr>
        <w:tblStyle w:val="2"/>
        <w:tblpPr w:leftFromText="180" w:rightFromText="180" w:vertAnchor="page" w:horzAnchor="margin" w:tblpY="336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33"/>
        <w:gridCol w:w="482"/>
        <w:gridCol w:w="563"/>
        <w:gridCol w:w="922"/>
        <w:gridCol w:w="979"/>
        <w:gridCol w:w="989"/>
        <w:gridCol w:w="772"/>
        <w:gridCol w:w="479"/>
        <w:gridCol w:w="107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原专业、班级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转入专业、班级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办理部门名称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办理内容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经办人签名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办理日期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办理地点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转出档案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原班级</w:t>
            </w:r>
          </w:p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自行联系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转入档案</w:t>
            </w:r>
          </w:p>
          <w:p>
            <w:pPr>
              <w:jc w:val="center"/>
            </w:pPr>
            <w:r>
              <w:rPr>
                <w:rFonts w:hint="eastAsia"/>
              </w:rPr>
              <w:t>安排宿舍</w:t>
            </w:r>
          </w:p>
          <w:p>
            <w:r>
              <w:rPr>
                <w:rFonts w:hint="eastAsia"/>
              </w:rPr>
              <w:t>（宿舍号：     ）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编入班级</w:t>
            </w:r>
          </w:p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自行联系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学生工作部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变更学生证信息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教务管理部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学籍管理员办理</w:t>
            </w:r>
          </w:p>
          <w:p>
            <w:pPr>
              <w:jc w:val="center"/>
            </w:pPr>
            <w:r>
              <w:rPr>
                <w:rFonts w:hint="eastAsia"/>
              </w:rPr>
              <w:t>转换专业通知单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</w:p>
        </w:tc>
        <w:tc>
          <w:tcPr>
            <w:tcW w:w="8255" w:type="dxa"/>
            <w:gridSpan w:val="10"/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请于3月1日至5日登陆学费系统查询学费情况；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请与转入班级一起购买教材；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凭此表到相应宿舍值班室领取宿舍钥匙；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此表在1月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>日前办理完后交到行政楼202室教务管理部蓝老师处并领取《学生转换专业通知单》及《转专业学生修读说明》。</w:t>
            </w:r>
          </w:p>
        </w:tc>
      </w:tr>
    </w:tbl>
    <w:p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学 生 转 换 专 业 手 续 单</w:t>
      </w:r>
    </w:p>
    <w:p>
      <w:pPr>
        <w:jc w:val="right"/>
        <w:rPr>
          <w:rFonts w:asciiTheme="minorEastAsia" w:hAnsiTheme="minorEastAsia"/>
          <w:szCs w:val="21"/>
        </w:rPr>
      </w:pPr>
    </w:p>
    <w:p>
      <w:pPr>
        <w:jc w:val="right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szCs w:val="21"/>
        </w:rPr>
        <w:t>教务管理部制表</w:t>
      </w:r>
    </w:p>
    <w:p>
      <w:pPr>
        <w:rPr>
          <w:sz w:val="32"/>
          <w:szCs w:val="32"/>
        </w:rPr>
      </w:pPr>
      <w:r>
        <w:rPr>
          <w:rFonts w:hint="eastAsia" w:asciiTheme="minorEastAsia" w:hAnsiTheme="minorEastAsia"/>
          <w:b/>
          <w:sz w:val="48"/>
          <w:szCs w:val="48"/>
        </w:rPr>
        <w:t xml:space="preserve">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34165"/>
    <w:multiLevelType w:val="multilevel"/>
    <w:tmpl w:val="63E341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6"/>
    <w:rsid w:val="00257F96"/>
    <w:rsid w:val="003E0493"/>
    <w:rsid w:val="00D870FD"/>
    <w:rsid w:val="43B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2021-01-12T01:38:00Z</dcterms:created>
  <dc:creator>xb21cn</dc:creator>
  <cp:lastModifiedBy>阿囍</cp:lastModifiedBy>
  <dcterms:modified xsi:type="dcterms:W3CDTF">2022-01-04T02:40:56Z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3E7E7A6B56F546269FB4BE03684FDC3C</vt:lpwstr>
  </property>
</Properties>
</file>